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E56E" w14:textId="2A62CDE3" w:rsidR="00A46B75" w:rsidRDefault="00BC2F1B" w:rsidP="00A46B75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A46B75" w:rsidRPr="62B07D86">
        <w:rPr>
          <w:rFonts w:ascii="Arial" w:hAnsi="Arial" w:cs="Arial"/>
          <w:b/>
          <w:bCs/>
        </w:rPr>
        <w:t>ANEXO IV - Ficha de indicação da Homen</w:t>
      </w:r>
      <w:r>
        <w:rPr>
          <w:rFonts w:ascii="Arial" w:hAnsi="Arial" w:cs="Arial"/>
          <w:b/>
          <w:bCs/>
        </w:rPr>
        <w:t xml:space="preserve">agem ao “Analista </w:t>
      </w:r>
      <w:r w:rsidR="00073026">
        <w:rPr>
          <w:rFonts w:ascii="Arial" w:hAnsi="Arial" w:cs="Arial"/>
          <w:b/>
          <w:bCs/>
        </w:rPr>
        <w:t>em Destaque</w:t>
      </w:r>
      <w:r>
        <w:rPr>
          <w:rFonts w:ascii="Arial" w:hAnsi="Arial" w:cs="Arial"/>
          <w:b/>
          <w:bCs/>
        </w:rPr>
        <w:t>”</w:t>
      </w:r>
    </w:p>
    <w:p w14:paraId="75A9BC16" w14:textId="77777777" w:rsidR="00460634" w:rsidRPr="00DC6139" w:rsidRDefault="00460634" w:rsidP="00460634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504630">
        <w:rPr>
          <w:rFonts w:ascii="Arial" w:eastAsia="Times New Roman" w:hAnsi="Arial" w:cs="Arial"/>
          <w:b/>
          <w:sz w:val="24"/>
          <w:szCs w:val="24"/>
          <w:lang w:eastAsia="pt-BR"/>
        </w:rPr>
        <w:t>6016.2023/0091593-7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177"/>
        <w:gridCol w:w="701"/>
        <w:gridCol w:w="657"/>
        <w:gridCol w:w="445"/>
        <w:gridCol w:w="303"/>
        <w:gridCol w:w="1639"/>
        <w:gridCol w:w="116"/>
        <w:gridCol w:w="1485"/>
        <w:gridCol w:w="1985"/>
      </w:tblGrid>
      <w:tr w:rsidR="00A46B75" w:rsidRPr="004E7E1F" w14:paraId="44780038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657494A9" w14:textId="1A34D8D5" w:rsidR="00A46B75" w:rsidRPr="005E6ECC" w:rsidRDefault="00A46B75" w:rsidP="009B6CA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E6ECC">
              <w:rPr>
                <w:rFonts w:ascii="Arial" w:hAnsi="Arial" w:cs="Arial"/>
                <w:b/>
                <w:sz w:val="24"/>
                <w:szCs w:val="24"/>
              </w:rPr>
              <w:t xml:space="preserve">Dados dos indicados a homenagem “Analista </w:t>
            </w:r>
            <w:r w:rsidR="00073026">
              <w:rPr>
                <w:rFonts w:ascii="Arial" w:hAnsi="Arial" w:cs="Arial"/>
                <w:b/>
                <w:sz w:val="24"/>
                <w:szCs w:val="24"/>
              </w:rPr>
              <w:t>em Destaque</w:t>
            </w:r>
            <w:r w:rsidRPr="005E6ECC">
              <w:rPr>
                <w:rFonts w:ascii="Arial" w:hAnsi="Arial" w:cs="Arial"/>
                <w:b/>
                <w:sz w:val="24"/>
                <w:szCs w:val="24"/>
              </w:rPr>
              <w:t>” - 202</w:t>
            </w:r>
            <w:r w:rsidR="0007302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46B75" w:rsidRPr="004E7E1F" w14:paraId="73E0FB1D" w14:textId="77777777" w:rsidTr="009B6CA5">
        <w:trPr>
          <w:trHeight w:val="466"/>
          <w:jc w:val="center"/>
        </w:trPr>
        <w:tc>
          <w:tcPr>
            <w:tcW w:w="9790" w:type="dxa"/>
            <w:gridSpan w:val="10"/>
          </w:tcPr>
          <w:p w14:paraId="4AAD429A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Nome completo do servidor:</w:t>
            </w:r>
          </w:p>
        </w:tc>
      </w:tr>
      <w:tr w:rsidR="00A46B75" w:rsidRPr="004E7E1F" w14:paraId="1BEC7600" w14:textId="77777777" w:rsidTr="009B6CA5">
        <w:trPr>
          <w:jc w:val="center"/>
        </w:trPr>
        <w:tc>
          <w:tcPr>
            <w:tcW w:w="2459" w:type="dxa"/>
            <w:gridSpan w:val="2"/>
          </w:tcPr>
          <w:p w14:paraId="190E7A5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RF:</w:t>
            </w:r>
          </w:p>
        </w:tc>
        <w:tc>
          <w:tcPr>
            <w:tcW w:w="3745" w:type="dxa"/>
            <w:gridSpan w:val="5"/>
          </w:tcPr>
          <w:p w14:paraId="5B77A67B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RG:</w:t>
            </w:r>
          </w:p>
        </w:tc>
        <w:tc>
          <w:tcPr>
            <w:tcW w:w="3586" w:type="dxa"/>
            <w:gridSpan w:val="3"/>
          </w:tcPr>
          <w:p w14:paraId="183A9ED8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CPF:</w:t>
            </w:r>
          </w:p>
        </w:tc>
      </w:tr>
      <w:tr w:rsidR="00A46B75" w:rsidRPr="004E7E1F" w14:paraId="7E367E0D" w14:textId="77777777" w:rsidTr="009B6CA5">
        <w:trPr>
          <w:jc w:val="center"/>
        </w:trPr>
        <w:tc>
          <w:tcPr>
            <w:tcW w:w="4262" w:type="dxa"/>
            <w:gridSpan w:val="5"/>
          </w:tcPr>
          <w:p w14:paraId="597793F2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Endereço</w:t>
            </w:r>
          </w:p>
        </w:tc>
        <w:tc>
          <w:tcPr>
            <w:tcW w:w="5528" w:type="dxa"/>
            <w:gridSpan w:val="5"/>
          </w:tcPr>
          <w:p w14:paraId="5B73A2B9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Complemento</w:t>
            </w:r>
          </w:p>
        </w:tc>
      </w:tr>
      <w:tr w:rsidR="00A46B75" w:rsidRPr="004E7E1F" w14:paraId="27088C26" w14:textId="77777777" w:rsidTr="009B6CA5">
        <w:trPr>
          <w:jc w:val="center"/>
        </w:trPr>
        <w:tc>
          <w:tcPr>
            <w:tcW w:w="2282" w:type="dxa"/>
          </w:tcPr>
          <w:p w14:paraId="0B8EB9AE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2283" w:type="dxa"/>
            <w:gridSpan w:val="5"/>
          </w:tcPr>
          <w:p w14:paraId="7D75EC8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</w:t>
            </w:r>
          </w:p>
        </w:tc>
        <w:tc>
          <w:tcPr>
            <w:tcW w:w="5225" w:type="dxa"/>
            <w:gridSpan w:val="4"/>
          </w:tcPr>
          <w:p w14:paraId="3000BAB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E-mail</w:t>
            </w:r>
          </w:p>
        </w:tc>
      </w:tr>
      <w:tr w:rsidR="00A46B75" w:rsidRPr="004E7E1F" w14:paraId="495A6BD7" w14:textId="77777777" w:rsidTr="009B6CA5">
        <w:trPr>
          <w:jc w:val="center"/>
        </w:trPr>
        <w:tc>
          <w:tcPr>
            <w:tcW w:w="9790" w:type="dxa"/>
            <w:gridSpan w:val="10"/>
          </w:tcPr>
          <w:p w14:paraId="0DF55D15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Dimensão:</w:t>
            </w:r>
          </w:p>
          <w:p w14:paraId="1900A8DA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Eixo Temático:</w:t>
            </w:r>
          </w:p>
        </w:tc>
      </w:tr>
      <w:tr w:rsidR="00A46B75" w:rsidRPr="004E7E1F" w14:paraId="5AEAB060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2CE7FD3C" w14:textId="13728D1F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Dados da indicação a homenagem “Analista </w:t>
            </w:r>
            <w:r w:rsidR="00073026">
              <w:rPr>
                <w:rFonts w:ascii="Arial" w:hAnsi="Arial" w:cs="Arial"/>
              </w:rPr>
              <w:t>em Destaque</w:t>
            </w:r>
            <w:r w:rsidRPr="004E7E1F">
              <w:rPr>
                <w:rFonts w:ascii="Arial" w:hAnsi="Arial" w:cs="Arial"/>
              </w:rPr>
              <w:t>”</w:t>
            </w:r>
          </w:p>
        </w:tc>
      </w:tr>
      <w:tr w:rsidR="00A46B75" w:rsidRPr="004E7E1F" w14:paraId="21EB5AC9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FFFFFF" w:themeFill="background1"/>
          </w:tcPr>
          <w:p w14:paraId="787D3AF3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Nome Completo do servidor responsável pela indicação: </w:t>
            </w:r>
          </w:p>
          <w:p w14:paraId="774B619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64761C02" w14:textId="77777777" w:rsidTr="009B6CA5">
        <w:trPr>
          <w:jc w:val="center"/>
        </w:trPr>
        <w:tc>
          <w:tcPr>
            <w:tcW w:w="4262" w:type="dxa"/>
            <w:gridSpan w:val="5"/>
            <w:shd w:val="clear" w:color="auto" w:fill="FFFFFF" w:themeFill="background1"/>
          </w:tcPr>
          <w:p w14:paraId="5D0699C6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Tipo </w:t>
            </w:r>
            <w:r w:rsidRPr="004E7E1F">
              <w:rPr>
                <w:rFonts w:ascii="Arial" w:hAnsi="Arial" w:cs="Arial"/>
                <w:sz w:val="16"/>
                <w:szCs w:val="16"/>
              </w:rPr>
              <w:t>(CEU/CEI/CEMEI/EMEFM/EMEB/EMEI/EMEF):</w:t>
            </w:r>
          </w:p>
          <w:p w14:paraId="6146291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4"/>
            <w:shd w:val="clear" w:color="auto" w:fill="FFFFFF" w:themeFill="background1"/>
          </w:tcPr>
          <w:p w14:paraId="5BA2D089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Nome </w:t>
            </w:r>
            <w:r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985" w:type="dxa"/>
            <w:shd w:val="clear" w:color="auto" w:fill="FFFFFF" w:themeFill="background1"/>
          </w:tcPr>
          <w:p w14:paraId="102703AB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DRE:</w:t>
            </w:r>
          </w:p>
          <w:p w14:paraId="43C4802D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5A4012FC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FFFFFF" w:themeFill="background1"/>
          </w:tcPr>
          <w:p w14:paraId="221D5484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Endereço (Rua, Av., Trav., ETC):</w:t>
            </w:r>
          </w:p>
        </w:tc>
      </w:tr>
      <w:tr w:rsidR="00A46B75" w:rsidRPr="004E7E1F" w14:paraId="4514ACCF" w14:textId="77777777" w:rsidTr="009B6CA5">
        <w:trPr>
          <w:jc w:val="center"/>
        </w:trPr>
        <w:tc>
          <w:tcPr>
            <w:tcW w:w="3160" w:type="dxa"/>
            <w:gridSpan w:val="3"/>
            <w:shd w:val="clear" w:color="auto" w:fill="FFFFFF" w:themeFill="background1"/>
          </w:tcPr>
          <w:p w14:paraId="67252EE0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3160" w:type="dxa"/>
            <w:gridSpan w:val="5"/>
            <w:shd w:val="clear" w:color="auto" w:fill="FFFFFF" w:themeFill="background1"/>
          </w:tcPr>
          <w:p w14:paraId="188445B5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Telefone:</w:t>
            </w:r>
          </w:p>
        </w:tc>
        <w:tc>
          <w:tcPr>
            <w:tcW w:w="3470" w:type="dxa"/>
            <w:gridSpan w:val="2"/>
            <w:shd w:val="clear" w:color="auto" w:fill="FFFFFF" w:themeFill="background1"/>
          </w:tcPr>
          <w:p w14:paraId="2572EDA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E-mail pessoal:</w:t>
            </w:r>
          </w:p>
        </w:tc>
      </w:tr>
      <w:tr w:rsidR="00A46B75" w:rsidRPr="004E7E1F" w14:paraId="53EA424D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45366C6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E7E1F">
              <w:rPr>
                <w:rFonts w:ascii="Arial" w:hAnsi="Arial" w:cs="Arial"/>
              </w:rPr>
              <w:t>Minicurrículo</w:t>
            </w:r>
            <w:proofErr w:type="spellEnd"/>
            <w:r w:rsidRPr="004E7E1F">
              <w:rPr>
                <w:rFonts w:ascii="Arial" w:hAnsi="Arial" w:cs="Arial"/>
              </w:rPr>
              <w:t>:</w:t>
            </w:r>
          </w:p>
        </w:tc>
      </w:tr>
      <w:tr w:rsidR="00A46B75" w:rsidRPr="004E7E1F" w14:paraId="6302378E" w14:textId="77777777" w:rsidTr="009B6CA5">
        <w:trPr>
          <w:trHeight w:val="1419"/>
          <w:jc w:val="center"/>
        </w:trPr>
        <w:tc>
          <w:tcPr>
            <w:tcW w:w="9790" w:type="dxa"/>
            <w:gridSpan w:val="10"/>
            <w:shd w:val="clear" w:color="auto" w:fill="FFFFFF" w:themeFill="background1"/>
          </w:tcPr>
          <w:p w14:paraId="5CFE605C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25C381D7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5858D578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72B27162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671A300E" w14:textId="39A790CD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Justificativa que fundamente a indicação a homenagem “Analista </w:t>
            </w:r>
            <w:r w:rsidR="00073026">
              <w:rPr>
                <w:rFonts w:ascii="Arial" w:hAnsi="Arial" w:cs="Arial"/>
              </w:rPr>
              <w:t>em Destaque</w:t>
            </w:r>
            <w:r w:rsidRPr="004E7E1F">
              <w:rPr>
                <w:rFonts w:ascii="Arial" w:hAnsi="Arial" w:cs="Arial"/>
              </w:rPr>
              <w:t>”</w:t>
            </w:r>
          </w:p>
        </w:tc>
      </w:tr>
      <w:tr w:rsidR="00A46B75" w:rsidRPr="004E7E1F" w14:paraId="29D606EE" w14:textId="77777777" w:rsidTr="009B6CA5">
        <w:trPr>
          <w:trHeight w:val="1454"/>
          <w:jc w:val="center"/>
        </w:trPr>
        <w:tc>
          <w:tcPr>
            <w:tcW w:w="9790" w:type="dxa"/>
            <w:gridSpan w:val="10"/>
            <w:tcBorders>
              <w:bottom w:val="single" w:sz="4" w:space="0" w:color="auto"/>
            </w:tcBorders>
          </w:tcPr>
          <w:p w14:paraId="42B4B6CF" w14:textId="77777777" w:rsidR="00A46B75" w:rsidRPr="004E7E1F" w:rsidRDefault="00A46B75" w:rsidP="009B6CA5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4E7E1F" w14:paraId="24A92F14" w14:textId="77777777" w:rsidTr="009B6CA5">
        <w:trPr>
          <w:jc w:val="center"/>
        </w:trPr>
        <w:tc>
          <w:tcPr>
            <w:tcW w:w="3817" w:type="dxa"/>
            <w:gridSpan w:val="4"/>
          </w:tcPr>
          <w:p w14:paraId="12D4A93D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036D354C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0FA25790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73" w:type="dxa"/>
            <w:gridSpan w:val="6"/>
          </w:tcPr>
          <w:p w14:paraId="6205F691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D10EEA" w14:textId="77777777" w:rsidR="00A46B75" w:rsidRPr="004E7E1F" w:rsidRDefault="00A46B75" w:rsidP="009B6C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0435F29D" w14:textId="77777777" w:rsidR="00A46B75" w:rsidRPr="004E7E1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Assinatura do Responsável:</w:t>
            </w:r>
          </w:p>
        </w:tc>
      </w:tr>
      <w:tr w:rsidR="00A46B75" w:rsidRPr="001340FF" w14:paraId="081C4151" w14:textId="77777777" w:rsidTr="009B6CA5">
        <w:trPr>
          <w:jc w:val="center"/>
        </w:trPr>
        <w:tc>
          <w:tcPr>
            <w:tcW w:w="9790" w:type="dxa"/>
            <w:gridSpan w:val="10"/>
            <w:shd w:val="clear" w:color="auto" w:fill="A6A6A6" w:themeFill="background1" w:themeFillShade="A6"/>
          </w:tcPr>
          <w:p w14:paraId="097FD508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Descreva o trabalho:</w:t>
            </w:r>
          </w:p>
        </w:tc>
      </w:tr>
      <w:tr w:rsidR="00A46B75" w:rsidRPr="001340FF" w14:paraId="5C9271AD" w14:textId="77777777" w:rsidTr="009B6CA5">
        <w:trPr>
          <w:jc w:val="center"/>
        </w:trPr>
        <w:tc>
          <w:tcPr>
            <w:tcW w:w="9790" w:type="dxa"/>
            <w:gridSpan w:val="10"/>
          </w:tcPr>
          <w:p w14:paraId="3F0276C0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1340FF" w14:paraId="547EDED1" w14:textId="77777777" w:rsidTr="009B6CA5">
        <w:trPr>
          <w:jc w:val="center"/>
        </w:trPr>
        <w:tc>
          <w:tcPr>
            <w:tcW w:w="9790" w:type="dxa"/>
            <w:gridSpan w:val="10"/>
          </w:tcPr>
          <w:p w14:paraId="791FD016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1340FF" w14:paraId="2CF4940C" w14:textId="77777777" w:rsidTr="009B6CA5">
        <w:trPr>
          <w:jc w:val="center"/>
        </w:trPr>
        <w:tc>
          <w:tcPr>
            <w:tcW w:w="9790" w:type="dxa"/>
            <w:gridSpan w:val="10"/>
          </w:tcPr>
          <w:p w14:paraId="2236D776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6B75" w:rsidRPr="001340FF" w14:paraId="645443D6" w14:textId="77777777" w:rsidTr="009B6CA5">
        <w:trPr>
          <w:jc w:val="center"/>
        </w:trPr>
        <w:tc>
          <w:tcPr>
            <w:tcW w:w="9790" w:type="dxa"/>
            <w:gridSpan w:val="10"/>
          </w:tcPr>
          <w:p w14:paraId="3DE06375" w14:textId="77777777" w:rsidR="00A46B75" w:rsidRPr="001340FF" w:rsidRDefault="00A46B75" w:rsidP="009B6C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FBB5BC3" w14:textId="77777777" w:rsidR="00A46B75" w:rsidRPr="001340FF" w:rsidRDefault="00A46B75" w:rsidP="00A46B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A46B75" w:rsidRPr="001340FF" w:rsidSect="00460634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026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60634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2F1B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8D8E-FAD9-47F5-930F-14872DE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4</cp:revision>
  <cp:lastPrinted>2022-08-18T16:59:00Z</cp:lastPrinted>
  <dcterms:created xsi:type="dcterms:W3CDTF">2022-08-25T16:27:00Z</dcterms:created>
  <dcterms:modified xsi:type="dcterms:W3CDTF">2023-07-31T00:39:00Z</dcterms:modified>
</cp:coreProperties>
</file>